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500" w:lineRule="exact"/>
        <w:jc w:val="center"/>
        <w:rPr>
          <w:sz w:val="30"/>
          <w:szCs w:val="30"/>
        </w:rPr>
      </w:pPr>
      <w:r>
        <w:rPr>
          <w:rFonts w:hint="eastAsia" w:eastAsia="方正小标宋简体"/>
          <w:bCs/>
          <w:kern w:val="0"/>
          <w:sz w:val="30"/>
          <w:szCs w:val="30"/>
        </w:rPr>
        <w:t>个人健康申报表</w:t>
      </w:r>
      <w:bookmarkEnd w:id="0"/>
    </w:p>
    <w:tbl>
      <w:tblPr>
        <w:tblStyle w:val="3"/>
        <w:tblW w:w="9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99"/>
        <w:gridCol w:w="1025"/>
        <w:gridCol w:w="977"/>
        <w:gridCol w:w="658"/>
        <w:gridCol w:w="278"/>
        <w:gridCol w:w="1000"/>
        <w:gridCol w:w="1937"/>
        <w:gridCol w:w="694"/>
        <w:gridCol w:w="47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 w:firstLine="422" w:firstLineChars="20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基本信息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户籍地址</w:t>
            </w:r>
          </w:p>
        </w:tc>
        <w:tc>
          <w:tcPr>
            <w:tcW w:w="5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现住址（具体到乡、镇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街道、村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社区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小区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Ansi="宋体"/>
                <w:b/>
                <w:bCs/>
                <w:kern w:val="0"/>
                <w:szCs w:val="21"/>
              </w:rPr>
              <w:t>门牌号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firstLine="211" w:firstLineChars="10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健康情况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体温（℃）</w:t>
            </w:r>
          </w:p>
        </w:tc>
        <w:tc>
          <w:tcPr>
            <w:tcW w:w="729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有无以下临床表现</w:t>
            </w:r>
            <w:r>
              <w:rPr>
                <w:rFonts w:hAnsi="宋体"/>
                <w:kern w:val="0"/>
                <w:szCs w:val="21"/>
              </w:rPr>
              <w:t>：寒战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干咳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咳痰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鼻塞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流涕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Ansi="宋体"/>
                <w:kern w:val="0"/>
                <w:szCs w:val="21"/>
              </w:rPr>
              <w:t>咽痛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头痛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乏力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头晕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肌肉酸痛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关节酸痛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气促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Ansi="宋体"/>
                <w:kern w:val="0"/>
                <w:szCs w:val="21"/>
              </w:rPr>
              <w:t>呼吸困难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胸闷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胸痛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结膜充血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恶心</w:t>
            </w:r>
            <w:r>
              <w:rPr>
                <w:rFonts w:hint="eastAsia"/>
                <w:kern w:val="0"/>
                <w:szCs w:val="21"/>
              </w:rPr>
              <w:t xml:space="preserve">□   </w:t>
            </w:r>
            <w:r>
              <w:rPr>
                <w:rFonts w:hAnsi="宋体"/>
                <w:kern w:val="0"/>
                <w:szCs w:val="21"/>
              </w:rPr>
              <w:t>呕吐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腹泻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腹痛</w:t>
            </w:r>
            <w:r>
              <w:rPr>
                <w:rFonts w:hint="eastAsia"/>
                <w:kern w:val="0"/>
                <w:szCs w:val="21"/>
              </w:rPr>
              <w:t xml:space="preserve">□  </w:t>
            </w:r>
            <w:r>
              <w:rPr>
                <w:rFonts w:hAnsi="宋体"/>
                <w:kern w:val="0"/>
                <w:szCs w:val="21"/>
              </w:rPr>
              <w:t>其他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rFonts w:hAnsi="宋体"/>
                <w:b/>
                <w:bCs/>
                <w:kern w:val="0"/>
                <w:szCs w:val="21"/>
              </w:rPr>
              <w:t>注：有在</w:t>
            </w:r>
            <w:r>
              <w:rPr>
                <w:rFonts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hAnsi="宋体"/>
                <w:b/>
                <w:bCs/>
                <w:kern w:val="0"/>
                <w:szCs w:val="21"/>
              </w:rPr>
              <w:t>内划</w:t>
            </w:r>
            <w:r>
              <w:rPr>
                <w:b/>
                <w:bCs/>
                <w:kern w:val="0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√</w:t>
            </w:r>
            <w:r>
              <w:rPr>
                <w:b/>
                <w:bCs/>
                <w:kern w:val="0"/>
                <w:szCs w:val="21"/>
              </w:rPr>
              <w:t>”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  <w:tc>
          <w:tcPr>
            <w:tcW w:w="7292" w:type="dxa"/>
            <w:gridSpan w:val="8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292" w:type="dxa"/>
            <w:gridSpan w:val="8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firstLine="843" w:firstLineChars="400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旅居史、健康史及接触史</w:t>
            </w: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  <w:r>
              <w:rPr>
                <w:rFonts w:hAnsi="宋体"/>
                <w:kern w:val="0"/>
                <w:szCs w:val="21"/>
              </w:rPr>
              <w:t>天内是否有境外旅居史？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rFonts w:eastAsia="仿宋_GB2312"/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firstLine="843" w:firstLineChars="400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  <w:r>
              <w:rPr>
                <w:rFonts w:hAnsi="宋体"/>
                <w:color w:val="000000"/>
                <w:szCs w:val="21"/>
              </w:rPr>
              <w:t>天内是否有港、</w:t>
            </w:r>
            <w:r>
              <w:rPr>
                <w:rFonts w:hint="eastAsia" w:hAnsi="宋体"/>
                <w:color w:val="000000"/>
                <w:szCs w:val="21"/>
              </w:rPr>
              <w:t>澳、</w:t>
            </w:r>
            <w:r>
              <w:rPr>
                <w:rFonts w:hAnsi="宋体"/>
                <w:color w:val="000000"/>
                <w:szCs w:val="21"/>
              </w:rPr>
              <w:t>台旅居史？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  <w:r>
              <w:rPr>
                <w:rFonts w:hAnsi="宋体"/>
                <w:kern w:val="0"/>
                <w:szCs w:val="21"/>
              </w:rPr>
              <w:t>天内是否有国内中高风险区旅居住史？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是否曾被诊断为新冠肺炎确诊病例或无症状感染者？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天内是否接触过有境外（包括港</w:t>
            </w:r>
            <w:r>
              <w:rPr>
                <w:rFonts w:hint="eastAsia" w:hAnsi="宋体"/>
                <w:kern w:val="0"/>
                <w:szCs w:val="21"/>
              </w:rPr>
              <w:t>澳</w:t>
            </w:r>
            <w:r>
              <w:rPr>
                <w:rFonts w:hAnsi="宋体"/>
                <w:kern w:val="0"/>
                <w:szCs w:val="21"/>
              </w:rPr>
              <w:t>台）、中高风险区旅居史的人员？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  <w:r>
              <w:rPr>
                <w:rFonts w:hAnsi="宋体"/>
                <w:color w:val="000000"/>
                <w:szCs w:val="21"/>
              </w:rPr>
              <w:t>天内是否与新冠肺炎确诊、</w:t>
            </w:r>
            <w:r>
              <w:rPr>
                <w:rFonts w:hAnsi="宋体"/>
                <w:kern w:val="0"/>
                <w:szCs w:val="21"/>
              </w:rPr>
              <w:t>疑似</w:t>
            </w:r>
            <w:r>
              <w:rPr>
                <w:rFonts w:hAnsi="宋体"/>
                <w:color w:val="000000"/>
                <w:szCs w:val="21"/>
              </w:rPr>
              <w:t>病例或无症状感染者有密切接触？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  <w:r>
              <w:rPr>
                <w:rFonts w:hAnsi="宋体"/>
                <w:color w:val="000000"/>
                <w:szCs w:val="21"/>
              </w:rPr>
              <w:t>天内家属及同事是否有高中风险地区、境外（包括港</w:t>
            </w:r>
            <w:r>
              <w:rPr>
                <w:rFonts w:hint="eastAsia" w:hAnsi="宋体"/>
                <w:color w:val="000000"/>
                <w:szCs w:val="21"/>
              </w:rPr>
              <w:t>澳</w:t>
            </w:r>
            <w:r>
              <w:rPr>
                <w:rFonts w:hAnsi="宋体"/>
                <w:color w:val="000000"/>
                <w:szCs w:val="21"/>
              </w:rPr>
              <w:t>台）旅居史？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本人同一家庭、工作单位等集体单位</w:t>
            </w:r>
            <w:r>
              <w:rPr>
                <w:kern w:val="0"/>
                <w:szCs w:val="21"/>
              </w:rPr>
              <w:t>14</w:t>
            </w:r>
            <w:r>
              <w:rPr>
                <w:rFonts w:hAnsi="宋体"/>
                <w:kern w:val="0"/>
                <w:szCs w:val="21"/>
              </w:rPr>
              <w:t>天内是否有发热或其他聚集性发病情况？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5670" w:hanging="5670" w:hangingChars="2700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否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本人</w:t>
            </w:r>
            <w:r>
              <w:rPr>
                <w:rFonts w:hAnsi="宋体"/>
                <w:szCs w:val="21"/>
              </w:rPr>
              <w:t>近</w:t>
            </w:r>
            <w:r>
              <w:rPr>
                <w:szCs w:val="21"/>
              </w:rPr>
              <w:t>14</w:t>
            </w:r>
            <w:r>
              <w:rPr>
                <w:rFonts w:hAnsi="宋体"/>
                <w:szCs w:val="21"/>
              </w:rPr>
              <w:t>天</w:t>
            </w:r>
            <w:r>
              <w:rPr>
                <w:rFonts w:hAnsi="宋体"/>
                <w:color w:val="000000"/>
                <w:szCs w:val="21"/>
              </w:rPr>
              <w:t>健康状况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Ansi="宋体"/>
                <w:color w:val="000000"/>
                <w:szCs w:val="21"/>
              </w:rPr>
              <w:t>发热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乏力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咽痛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咳嗽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腹泻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正常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健康码等情况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健康码颜色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红色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黄色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绿色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行程码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正常</w:t>
            </w:r>
            <w:r>
              <w:rPr>
                <w:rFonts w:hint="eastAsia"/>
                <w:kern w:val="0"/>
                <w:szCs w:val="21"/>
              </w:rPr>
              <w:sym w:font="Wingdings 2" w:char="00A3"/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异常□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新冠疫苗接种情况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未接种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  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接种第一剂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已全程接种</w:t>
            </w:r>
            <w:r>
              <w:rPr>
                <w:rFonts w:hint="eastAsia"/>
                <w:kern w:val="0"/>
                <w:szCs w:val="21"/>
              </w:rPr>
              <w:t xml:space="preserve">□   </w:t>
            </w:r>
            <w:r>
              <w:rPr>
                <w:kern w:val="0"/>
                <w:szCs w:val="21"/>
              </w:rPr>
              <w:t>已接种</w:t>
            </w:r>
            <w:r>
              <w:rPr>
                <w:rFonts w:hint="eastAsia"/>
                <w:kern w:val="0"/>
                <w:szCs w:val="21"/>
              </w:rPr>
              <w:t>加强针□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48小时内核酸检测结果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szCs w:val="21"/>
              </w:rPr>
              <w:t>阴性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widowControl/>
              <w:rPr>
                <w:rFonts w:hint="eastAsia"/>
                <w:szCs w:val="21"/>
              </w:rPr>
            </w:pPr>
            <w:r>
              <w:rPr>
                <w:szCs w:val="21"/>
              </w:rPr>
              <w:t>阳性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pStyle w:val="5"/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未检测</w:t>
            </w: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本人承诺及签字</w:t>
            </w:r>
          </w:p>
        </w:tc>
        <w:tc>
          <w:tcPr>
            <w:tcW w:w="9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5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9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本人签字：</w:t>
            </w:r>
            <w:r>
              <w:rPr>
                <w:rFonts w:hint="eastAsia" w:hAnsi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hAnsi="宋体"/>
                <w:kern w:val="0"/>
                <w:szCs w:val="21"/>
              </w:rPr>
              <w:t>填报日期：</w:t>
            </w:r>
          </w:p>
        </w:tc>
      </w:tr>
    </w:tbl>
    <w:p>
      <w:pPr>
        <w:pStyle w:val="5"/>
        <w:spacing w:line="20" w:lineRule="exact"/>
        <w:ind w:left="0" w:firstLine="0"/>
        <w:rPr>
          <w:sz w:val="21"/>
          <w:szCs w:val="21"/>
        </w:rPr>
      </w:pPr>
    </w:p>
    <w:p>
      <w:pPr>
        <w:rPr>
          <w:rFonts w:hint="eastAsia" w:ascii="黑体" w:hAnsi="黑体" w:eastAsia="黑体" w:cs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DBlNzNlZWIzN2RjZDcwY2YyOTk2YzQzYWFkZTcifQ=="/>
  </w:docVars>
  <w:rsids>
    <w:rsidRoot w:val="70AD685E"/>
    <w:rsid w:val="70A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 左 行距: 最小值 28 磅"/>
    <w:basedOn w:val="1"/>
    <w:qFormat/>
    <w:uiPriority w:val="99"/>
    <w:pPr>
      <w:shd w:val="clear" w:color="auto" w:fill="FFFFFF"/>
      <w:spacing w:line="360" w:lineRule="atLeast"/>
      <w:ind w:left="1" w:firstLine="419"/>
      <w:jc w:val="left"/>
      <w:textAlignment w:val="bottom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2022-05-24T08:27:00Z</dcterms:created>
  <dc:creator>Administrator</dc:creator>
  <cp:lastModifiedBy>Administrator</cp:lastModifiedBy>
  <dcterms:modified xsi:type="dcterms:W3CDTF">2022-05-24T08:29:20Z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6E99F03A914F4221867D0FBEBCDC2876</vt:lpwstr>
  </property>
</Properties>
</file>