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7D10" w:rsidRDefault="007C3B44">
      <w:pPr>
        <w:spacing w:line="580" w:lineRule="exact"/>
        <w:jc w:val="center"/>
        <w:rPr>
          <w:rFonts w:ascii="微软雅黑" w:eastAsia="微软雅黑" w:hAnsi="微软雅黑" w:cs="微软雅黑"/>
          <w:b/>
          <w:bCs/>
          <w:color w:val="4BACC6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-306705</wp:posOffset>
                </wp:positionV>
                <wp:extent cx="786130" cy="428625"/>
                <wp:effectExtent l="0" t="0" r="6350" b="1333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17D10" w:rsidRDefault="007C3B44">
                            <w:pPr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3.05pt;margin-top:-24.15pt;height:33.75pt;width:61.9pt;z-index:251668480;mso-width-relative:page;mso-height-relative:page;" fillcolor="#FFFFFF" filled="t" stroked="f" coordsize="21600,21600" o:gfxdata="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coL8tcAAAAJAQAADwAAAAAAAAABACAAAAAiAAAAZHJzL2Rvd25yZXYueG1s&#10;UEsBAhQAFAAAAAgAh07iQEQA1e/AAQAAeA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142EC86"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b/>
          <w:bCs/>
          <w:color w:val="4BACC6"/>
          <w:sz w:val="44"/>
          <w:szCs w:val="44"/>
        </w:rPr>
        <w:t>铜仁市人民医院体检自助缴费流程图</w:t>
      </w:r>
    </w:p>
    <w:p w:rsidR="00717D10" w:rsidRDefault="00717D10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717D10" w:rsidRDefault="007C3B44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第一步：扫码关注“</w:t>
      </w:r>
      <w:r>
        <w:rPr>
          <w:rFonts w:ascii="仿宋" w:eastAsia="仿宋" w:hAnsi="仿宋" w:cs="仿宋" w:hint="eastAsia"/>
          <w:b/>
          <w:bCs/>
          <w:color w:val="C00000"/>
          <w:sz w:val="28"/>
          <w:szCs w:val="28"/>
        </w:rPr>
        <w:t>铜仁市人民医院公众号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第二步：进入挂号缴费界面，划到页面低端，找到最</w:t>
      </w:r>
    </w:p>
    <w:p w:rsidR="00717D10" w:rsidRDefault="007C3B44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或已关注，点击“网上服务”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--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“挂号缴费公众号”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后一个菜单，点击“</w:t>
      </w:r>
      <w:r>
        <w:rPr>
          <w:rFonts w:ascii="仿宋" w:eastAsia="仿宋" w:hAnsi="仿宋" w:cs="仿宋" w:hint="eastAsia"/>
          <w:b/>
          <w:bCs/>
          <w:color w:val="C00000"/>
          <w:sz w:val="28"/>
          <w:szCs w:val="28"/>
        </w:rPr>
        <w:t>自助检查开单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”。</w:t>
      </w:r>
    </w:p>
    <w:p w:rsidR="00717D10" w:rsidRDefault="007C3B44">
      <w:pPr>
        <w:spacing w:line="400" w:lineRule="exact"/>
        <w:rPr>
          <w:b/>
          <w:bCs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2139950</wp:posOffset>
            </wp:positionH>
            <wp:positionV relativeFrom="paragraph">
              <wp:posOffset>193040</wp:posOffset>
            </wp:positionV>
            <wp:extent cx="2352040" cy="3713480"/>
            <wp:effectExtent l="19050" t="19050" r="21590" b="31750"/>
            <wp:wrapSquare wrapText="bothSides"/>
            <wp:docPr id="21" name="图片 14" descr="lQDPJw4C5UJsoenNCNzNBDiwxw5Mnce1_FMGNF2yLCPzAA_1080_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 descr="lQDPJw4C5UJsoenNCNzNBDiwxw5Mnce1_FMGNF2yLCPzAA_1080_22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3713480"/>
                    </a:xfrm>
                    <a:prstGeom prst="rect">
                      <a:avLst/>
                    </a:prstGeom>
                    <a:noFill/>
                    <a:ln w="19050" cap="flat" cmpd="sng">
                      <a:solidFill>
                        <a:srgbClr val="4BACC6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eastAsia="宋体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4797425</wp:posOffset>
            </wp:positionH>
            <wp:positionV relativeFrom="paragraph">
              <wp:posOffset>210185</wp:posOffset>
            </wp:positionV>
            <wp:extent cx="2038985" cy="3667125"/>
            <wp:effectExtent l="15875" t="15875" r="17780" b="20320"/>
            <wp:wrapNone/>
            <wp:docPr id="23" name="图片 8" descr="2未建档的添加就诊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2未建档的添加就诊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3667125"/>
                    </a:xfrm>
                    <a:prstGeom prst="rect">
                      <a:avLst/>
                    </a:prstGeom>
                    <a:noFill/>
                    <a:ln w="15875" cap="flat" cmpd="sng">
                      <a:solidFill>
                        <a:srgbClr val="0891B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6985635</wp:posOffset>
            </wp:positionH>
            <wp:positionV relativeFrom="paragraph">
              <wp:posOffset>223520</wp:posOffset>
            </wp:positionV>
            <wp:extent cx="1952625" cy="3629025"/>
            <wp:effectExtent l="15875" t="15875" r="27940" b="27940"/>
            <wp:wrapNone/>
            <wp:docPr id="24" name="图片 7" descr="5拉倒最后一个菜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 descr="5拉倒最后一个菜单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629025"/>
                    </a:xfrm>
                    <a:prstGeom prst="rect">
                      <a:avLst/>
                    </a:prstGeom>
                    <a:noFill/>
                    <a:ln w="15875" cap="flat" cmpd="sng">
                      <a:solidFill>
                        <a:srgbClr val="0891B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717D10" w:rsidRDefault="007C3B44">
      <w:r>
        <w:rPr>
          <w:rFonts w:hint="eastAsia"/>
        </w:rPr>
        <w:t xml:space="preserve">                                                    </w:t>
      </w:r>
    </w:p>
    <w:p w:rsidR="00717D10" w:rsidRDefault="00717D10"/>
    <w:p w:rsidR="00717D10" w:rsidRDefault="007C3B44">
      <w:r>
        <w:rPr>
          <w:noProof/>
        </w:rPr>
        <w:drawing>
          <wp:inline distT="0" distB="0" distL="114300" distR="114300">
            <wp:extent cx="1934210" cy="1934210"/>
            <wp:effectExtent l="9525" t="9525" r="22225" b="22225"/>
            <wp:docPr id="25" name="图片 2" descr="upload_post_object_v2_3636948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 descr="upload_post_object_v2_36369488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93421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31859C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717D10" w:rsidRDefault="007C3B44">
      <w:r>
        <w:rPr>
          <w:rFonts w:hint="eastAsia"/>
        </w:rPr>
        <w:t xml:space="preserve">      </w:t>
      </w:r>
    </w:p>
    <w:p w:rsidR="00717D10" w:rsidRDefault="007C3B44">
      <w:pPr>
        <w:jc w:val="center"/>
      </w:pPr>
      <w:r>
        <w:rPr>
          <w:rFonts w:hint="eastAsia"/>
          <w:b/>
          <w:bCs/>
        </w:rPr>
        <w:t>铜仁市人民医院公众号</w:t>
      </w:r>
    </w:p>
    <w:p w:rsidR="00717D10" w:rsidRDefault="00717D10"/>
    <w:p w:rsidR="00717D10" w:rsidRDefault="00717D10"/>
    <w:p w:rsidR="00717D10" w:rsidRDefault="00717D10"/>
    <w:p w:rsidR="00717D10" w:rsidRDefault="00717D10"/>
    <w:p w:rsidR="00717D10" w:rsidRDefault="00717D10"/>
    <w:p w:rsidR="00717D10" w:rsidRDefault="007C3B44">
      <w:pPr>
        <w:spacing w:line="400" w:lineRule="exact"/>
        <w:ind w:firstLineChars="100" w:firstLine="28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第三步：完善个人信息，</w:t>
      </w:r>
      <w:r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第四步：进入自助开单界面，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第五步：进入缴费界面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</w:t>
      </w:r>
    </w:p>
    <w:p w:rsidR="00717D10" w:rsidRDefault="007C3B44">
      <w:pPr>
        <w:spacing w:line="400" w:lineRule="exact"/>
        <w:ind w:firstLineChars="100" w:firstLine="281"/>
        <w:rPr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填写个人信息并保存。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点击“</w:t>
      </w:r>
      <w:r>
        <w:rPr>
          <w:rFonts w:ascii="仿宋" w:eastAsia="仿宋" w:hAnsi="仿宋" w:cs="仿宋" w:hint="eastAsia"/>
          <w:b/>
          <w:bCs/>
          <w:color w:val="C00000"/>
          <w:sz w:val="28"/>
          <w:szCs w:val="28"/>
        </w:rPr>
        <w:t>确认开单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点击“</w:t>
      </w:r>
      <w:r>
        <w:rPr>
          <w:rFonts w:ascii="仿宋" w:eastAsia="仿宋" w:hAnsi="仿宋" w:cs="仿宋" w:hint="eastAsia"/>
          <w:b/>
          <w:bCs/>
          <w:color w:val="C00000"/>
          <w:sz w:val="28"/>
          <w:szCs w:val="28"/>
        </w:rPr>
        <w:t>自费支付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4"/>
        </w:rPr>
        <w:t xml:space="preserve">     </w:t>
      </w:r>
    </w:p>
    <w:p w:rsidR="00717D10" w:rsidRDefault="007C3B44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6349365</wp:posOffset>
            </wp:positionH>
            <wp:positionV relativeFrom="page">
              <wp:posOffset>1793875</wp:posOffset>
            </wp:positionV>
            <wp:extent cx="2442210" cy="4127500"/>
            <wp:effectExtent l="19050" t="19050" r="22860" b="29210"/>
            <wp:wrapSquare wrapText="bothSides"/>
            <wp:docPr id="26" name="图片 17" descr="lQDPJyBHhFSUwUnNBHLNAhywfXCAE2CY-kYGNFhEScyMAA_540_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" descr="lQDPJyBHhFSUwUnNBHLNAhywfXCAE2CY-kYGNFhEScyMAA_540_11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4127500"/>
                    </a:xfrm>
                    <a:prstGeom prst="rect">
                      <a:avLst/>
                    </a:prstGeom>
                    <a:noFill/>
                    <a:ln w="19050" cap="flat" cmpd="sng">
                      <a:solidFill>
                        <a:srgbClr val="31859C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3142615</wp:posOffset>
            </wp:positionH>
            <wp:positionV relativeFrom="page">
              <wp:posOffset>1768475</wp:posOffset>
            </wp:positionV>
            <wp:extent cx="2543175" cy="4147185"/>
            <wp:effectExtent l="19050" t="19050" r="28575" b="24765"/>
            <wp:wrapTopAndBottom/>
            <wp:docPr id="20" name="图片 18" descr="lQDPJwU1Kr3-mYnNCIPNBDiwCwK78IokzPYGNFjI8lzIAA_1080_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lQDPJwU1Kr3-mYnNCIPNBDiwCwK78IokzPYGNFjI8lzIAA_1080_217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147185"/>
                    </a:xfrm>
                    <a:prstGeom prst="rect">
                      <a:avLst/>
                    </a:prstGeom>
                    <a:noFill/>
                    <a:ln w="19050" cap="flat" cmpd="sng">
                      <a:solidFill>
                        <a:srgbClr val="31859C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119380</wp:posOffset>
            </wp:positionV>
            <wp:extent cx="2385060" cy="4168775"/>
            <wp:effectExtent l="15875" t="15875" r="22225" b="21590"/>
            <wp:wrapNone/>
            <wp:docPr id="27" name="图片 9" descr="3填写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 descr="3填写信息"/>
                    <pic:cNvPicPr>
                      <a:picLocks noChangeAspect="1"/>
                    </pic:cNvPicPr>
                  </pic:nvPicPr>
                  <pic:blipFill>
                    <a:blip r:embed="rId14"/>
                    <a:srcRect b="6403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4168775"/>
                    </a:xfrm>
                    <a:prstGeom prst="rect">
                      <a:avLst/>
                    </a:prstGeom>
                    <a:noFill/>
                    <a:ln w="15875" cap="flat" cmpd="sng">
                      <a:solidFill>
                        <a:srgbClr val="0891B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717D10" w:rsidRDefault="00717D10">
      <w:pPr>
        <w:ind w:firstLineChars="200" w:firstLine="482"/>
        <w:rPr>
          <w:b/>
          <w:bCs/>
          <w:sz w:val="24"/>
        </w:rPr>
      </w:pPr>
    </w:p>
    <w:p w:rsidR="00717D10" w:rsidRDefault="00717D10">
      <w:pPr>
        <w:ind w:firstLineChars="200" w:firstLine="482"/>
        <w:rPr>
          <w:b/>
          <w:bCs/>
          <w:sz w:val="24"/>
        </w:rPr>
      </w:pPr>
    </w:p>
    <w:p w:rsidR="00717D10" w:rsidRDefault="007C3B44">
      <w:pPr>
        <w:spacing w:line="40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第六步：进入支付界面，点击支付，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第七步：缴费成功后，可在“</w:t>
      </w:r>
      <w:r>
        <w:rPr>
          <w:rFonts w:ascii="仿宋" w:eastAsia="仿宋" w:hAnsi="仿宋" w:cs="仿宋" w:hint="eastAsia"/>
          <w:b/>
          <w:bCs/>
          <w:color w:val="C00000"/>
          <w:sz w:val="28"/>
          <w:szCs w:val="28"/>
        </w:rPr>
        <w:t>缴费记录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”菜单查看缴费信息。</w:t>
      </w:r>
    </w:p>
    <w:p w:rsidR="00717D10" w:rsidRDefault="007C3B44">
      <w:pPr>
        <w:spacing w:line="40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309245</wp:posOffset>
            </wp:positionV>
            <wp:extent cx="2827655" cy="4340225"/>
            <wp:effectExtent l="9525" t="9525" r="12700" b="24130"/>
            <wp:wrapSquare wrapText="bothSides"/>
            <wp:docPr id="19" name="图片 20" descr="lQDPJwcpY7xjxinNBqPNAx6wCWK2KhtXHxoGNFyfSZeDAA_798_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0" descr="lQDPJwcpY7xjxinNBqPNAx6wCWK2KhtXHxoGNFyfSZeDAA_798_169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434022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31859C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8"/>
          <w:szCs w:val="28"/>
        </w:rPr>
        <w:t>即可微信支付。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/>
          <w:bCs/>
          <w:color w:val="C00000"/>
          <w:sz w:val="28"/>
          <w:szCs w:val="28"/>
        </w:rPr>
        <w:t>电子发票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可以在“</w:t>
      </w:r>
      <w:r>
        <w:rPr>
          <w:rFonts w:ascii="仿宋" w:eastAsia="仿宋" w:hAnsi="仿宋" w:cs="仿宋" w:hint="eastAsia"/>
          <w:b/>
          <w:bCs/>
          <w:color w:val="C00000"/>
          <w:sz w:val="28"/>
          <w:szCs w:val="28"/>
        </w:rPr>
        <w:t>缴费发票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”或微信小程序“</w:t>
      </w:r>
      <w:r>
        <w:rPr>
          <w:rFonts w:ascii="仿宋" w:eastAsia="仿宋" w:hAnsi="仿宋" w:cs="仿宋" w:hint="eastAsia"/>
          <w:b/>
          <w:bCs/>
          <w:color w:val="C00000"/>
          <w:sz w:val="28"/>
          <w:szCs w:val="28"/>
        </w:rPr>
        <w:t>电子票夹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”下载</w:t>
      </w:r>
    </w:p>
    <w:p w:rsidR="00717D10" w:rsidRDefault="007C3B44">
      <w:pPr>
        <w:spacing w:line="40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80010</wp:posOffset>
            </wp:positionV>
            <wp:extent cx="2439670" cy="4278630"/>
            <wp:effectExtent l="19050" t="19050" r="25400" b="30480"/>
            <wp:wrapSquare wrapText="bothSides"/>
            <wp:docPr id="17" name="图片 21" descr="lQDPJxbScTKgf8nNCOHNBDiw1qITsMM0O8wGNKqNRRpKAA_1080_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 descr="lQDPJxbScTKgf8nNCOHNBDiw1qITsMM0O8wGNKqNRRpKAA_1080_227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4278630"/>
                    </a:xfrm>
                    <a:prstGeom prst="rect">
                      <a:avLst/>
                    </a:prstGeom>
                    <a:noFill/>
                    <a:ln w="19050" cap="flat" cmpd="sng">
                      <a:solidFill>
                        <a:srgbClr val="31859C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628650</wp:posOffset>
            </wp:positionH>
            <wp:positionV relativeFrom="page">
              <wp:posOffset>1910715</wp:posOffset>
            </wp:positionV>
            <wp:extent cx="2496185" cy="4297045"/>
            <wp:effectExtent l="19050" t="19050" r="29845" b="27305"/>
            <wp:wrapSquare wrapText="bothSides"/>
            <wp:docPr id="16" name="图片 22" descr="lQDPJwDUq5s_4YnNCOfNBDiwjHtSKhNHifQGNKovujGmAA_1080_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2" descr="lQDPJwDUq5s_4YnNCOfNBDiwjHtSKhNHifQGNKovujGmAA_1080_227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4297045"/>
                    </a:xfrm>
                    <a:prstGeom prst="rect">
                      <a:avLst/>
                    </a:prstGeom>
                    <a:noFill/>
                    <a:ln w="19050" cap="flat" cmpd="sng">
                      <a:solidFill>
                        <a:srgbClr val="31859C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</w:t>
      </w:r>
    </w:p>
    <w:p w:rsidR="00717D10" w:rsidRDefault="00717D1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17D10">
      <w:footerReference w:type="default" r:id="rId18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44" w:rsidRDefault="007C3B44">
      <w:r>
        <w:separator/>
      </w:r>
    </w:p>
  </w:endnote>
  <w:endnote w:type="continuationSeparator" w:id="0">
    <w:p w:rsidR="007C3B44" w:rsidRDefault="007C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D10" w:rsidRDefault="007C3B4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-441960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7D10" w:rsidRDefault="007C3B44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62E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9" o:spid="_x0000_s1027" type="#_x0000_t202" style="position:absolute;margin-left:92.8pt;margin-top:-34.8pt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53YgIAAAwFAAAOAAAAZHJzL2Uyb0RvYy54bWysVE1uEzEU3iNxB8t7OmkQVYg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" filled="f" stroked="f" strokeweight=".5pt">
              <v:textbox style="mso-fit-shape-to-text:t" inset="0,0,0,0">
                <w:txbxContent>
                  <w:p w:rsidR="00717D10" w:rsidRDefault="007C3B44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662E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44" w:rsidRDefault="007C3B44">
      <w:r>
        <w:separator/>
      </w:r>
    </w:p>
  </w:footnote>
  <w:footnote w:type="continuationSeparator" w:id="0">
    <w:p w:rsidR="007C3B44" w:rsidRDefault="007C3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DVkYjc1YmVmMWM3MjJiYmY4OGNjYmY0OWUzNmIifQ=="/>
  </w:docVars>
  <w:rsids>
    <w:rsidRoot w:val="00717D10"/>
    <w:rsid w:val="00717D10"/>
    <w:rsid w:val="007C3B44"/>
    <w:rsid w:val="00F662E4"/>
    <w:rsid w:val="076A4079"/>
    <w:rsid w:val="14151D3C"/>
    <w:rsid w:val="16687426"/>
    <w:rsid w:val="16FF025E"/>
    <w:rsid w:val="2A6527F5"/>
    <w:rsid w:val="2F875F50"/>
    <w:rsid w:val="43E90076"/>
    <w:rsid w:val="4F7012F0"/>
    <w:rsid w:val="67CB6F1D"/>
    <w:rsid w:val="6F974DBB"/>
    <w:rsid w:val="7F90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F662E4"/>
    <w:rPr>
      <w:sz w:val="18"/>
      <w:szCs w:val="18"/>
    </w:rPr>
  </w:style>
  <w:style w:type="character" w:customStyle="1" w:styleId="Char">
    <w:name w:val="批注框文本 Char"/>
    <w:basedOn w:val="a0"/>
    <w:link w:val="a5"/>
    <w:rsid w:val="00F662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F662E4"/>
    <w:rPr>
      <w:sz w:val="18"/>
      <w:szCs w:val="18"/>
    </w:rPr>
  </w:style>
  <w:style w:type="character" w:customStyle="1" w:styleId="Char">
    <w:name w:val="批注框文本 Char"/>
    <w:basedOn w:val="a0"/>
    <w:link w:val="a5"/>
    <w:rsid w:val="00F662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</Words>
  <Characters>414</Characters>
  <Application>Microsoft Office Word</Application>
  <DocSecurity>0</DocSecurity>
  <Lines>3</Lines>
  <Paragraphs>1</Paragraphs>
  <ScaleCrop>false</ScaleCrop>
  <Company>QBPC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cp:lastPrinted>2024-07-19T03:21:00Z</cp:lastPrinted>
  <dcterms:created xsi:type="dcterms:W3CDTF">2025-06-03T10:55:00Z</dcterms:created>
  <dcterms:modified xsi:type="dcterms:W3CDTF">2025-06-03T10:55:00Z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5D3E86C73186409DA5F370912A5CD659_12</vt:lpwstr>
  </property>
  <property fmtid="{D5CDD505-2E9C-101B-9397-08002B2CF9AE}" pid="4" name="KSOTemplateDocerSaveRecord">
    <vt:lpwstr>eyJoZGlkIjoiYWNkMTY1NmQyZmQ1ZTEwMjU0NzY5YTQyNjM1ZTljNmEiLCJ1c2VySWQiOiI0Mjc1NDk3MzEifQ==</vt:lpwstr>
  </property>
</Properties>
</file>